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DB" w:rsidRPr="00BA3DDB" w:rsidRDefault="00BA3DDB" w:rsidP="00BA3D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Справка-о</w:t>
      </w:r>
      <w:r w:rsidR="00B6098B" w:rsidRPr="00BA3DDB">
        <w:rPr>
          <w:rFonts w:ascii="Times New Roman" w:hAnsi="Times New Roman" w:cs="Times New Roman"/>
          <w:b/>
          <w:bCs/>
          <w:sz w:val="28"/>
          <w:szCs w:val="28"/>
        </w:rPr>
        <w:t xml:space="preserve">тчет </w:t>
      </w:r>
      <w:r w:rsidRPr="00BA3DD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6098B" w:rsidRPr="00BA3DDB">
        <w:rPr>
          <w:rFonts w:ascii="Times New Roman" w:hAnsi="Times New Roman" w:cs="Times New Roman"/>
          <w:b/>
          <w:bCs/>
          <w:sz w:val="28"/>
          <w:szCs w:val="28"/>
        </w:rPr>
        <w:t xml:space="preserve"> работе</w:t>
      </w:r>
      <w:r w:rsidRPr="00BA3DDB">
        <w:rPr>
          <w:rFonts w:ascii="Times New Roman" w:hAnsi="Times New Roman" w:cs="Times New Roman"/>
          <w:b/>
          <w:bCs/>
          <w:sz w:val="28"/>
          <w:szCs w:val="28"/>
        </w:rPr>
        <w:t xml:space="preserve"> по программе дополнительного образования: </w:t>
      </w:r>
    </w:p>
    <w:p w:rsidR="00BA3DDB" w:rsidRDefault="00BA3DDB" w:rsidP="00BA3D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театральный</w:t>
      </w:r>
      <w:r w:rsidR="00B6098B" w:rsidRPr="00BA3DDB">
        <w:rPr>
          <w:rFonts w:ascii="Times New Roman" w:hAnsi="Times New Roman" w:cs="Times New Roman"/>
          <w:b/>
          <w:bCs/>
          <w:sz w:val="28"/>
          <w:szCs w:val="28"/>
        </w:rPr>
        <w:t xml:space="preserve"> круж</w:t>
      </w:r>
      <w:r w:rsidRPr="00BA3DDB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B6098B" w:rsidRPr="00BA3DD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07DB1" w:rsidRPr="00BA3DDB">
        <w:rPr>
          <w:rFonts w:ascii="Times New Roman" w:hAnsi="Times New Roman" w:cs="Times New Roman"/>
          <w:b/>
          <w:bCs/>
          <w:sz w:val="28"/>
          <w:szCs w:val="28"/>
        </w:rPr>
        <w:t>Волшебная страна</w:t>
      </w:r>
      <w:r w:rsidR="00B6098B" w:rsidRPr="00BA3D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098B" w:rsidRPr="00BA3DDB" w:rsidRDefault="00BA3DDB" w:rsidP="00BA3D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возрастных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категорий  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-4г., 4-5л., 5-6л., 6-7л.</w:t>
      </w:r>
    </w:p>
    <w:p w:rsidR="00B6098B" w:rsidRPr="00BA3DDB" w:rsidRDefault="00207DB1" w:rsidP="00BA3D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 xml:space="preserve">за 2018-2019 </w:t>
      </w:r>
      <w:r w:rsidR="00B6098B" w:rsidRPr="00BA3DDB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6098B" w:rsidRPr="00BA3DDB" w:rsidRDefault="009F1249" w:rsidP="009F12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музыкальный руководитель Семенова А.А.</w:t>
      </w:r>
      <w:bookmarkStart w:id="0" w:name="_GoBack"/>
      <w:bookmarkEnd w:id="0"/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Основная цель программы: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- развитие творческой активности детей посредством театрализованной деятельности.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Для достижения данной цели решались следующие задачи: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</w:p>
    <w:p w:rsidR="00B6098B" w:rsidRPr="00BA3DDB" w:rsidRDefault="00B6098B" w:rsidP="00BA3DD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обучение детей артистическим навыкам в плане переживания и воплощения образа; </w:t>
      </w:r>
    </w:p>
    <w:p w:rsidR="00B6098B" w:rsidRPr="00BA3DDB" w:rsidRDefault="00B6098B" w:rsidP="00BA3DD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обучение элементам художественно образных выразительных средств: речевая интонация, мимика, жест; </w:t>
      </w:r>
    </w:p>
    <w:p w:rsidR="00B6098B" w:rsidRPr="00BA3DDB" w:rsidRDefault="00B6098B" w:rsidP="00BA3DD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обучение монологической и диалогической речи.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:rsidR="00B6098B" w:rsidRPr="00BA3DDB" w:rsidRDefault="00B6098B" w:rsidP="00BA3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развитие у детей интереса к театрально – игровой деятельности; </w:t>
      </w:r>
    </w:p>
    <w:p w:rsidR="00B6098B" w:rsidRPr="00BA3DDB" w:rsidRDefault="00B6098B" w:rsidP="00BA3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участие в драматизации сказок, музыкальных постановках, театрализованных играх;</w:t>
      </w:r>
    </w:p>
    <w:p w:rsidR="00B6098B" w:rsidRPr="00BA3DDB" w:rsidRDefault="00B6098B" w:rsidP="00BA3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развитие интонационной выразительности речи; </w:t>
      </w:r>
    </w:p>
    <w:p w:rsidR="00B6098B" w:rsidRPr="00BA3DDB" w:rsidRDefault="00B6098B" w:rsidP="00BA3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развитие памяти, наблюдательности, фантазии, воображения, образного мышления; </w:t>
      </w:r>
    </w:p>
    <w:p w:rsidR="00B6098B" w:rsidRPr="00BA3DDB" w:rsidRDefault="00B6098B" w:rsidP="00BA3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развивать умение согласовывать свои действия с другими детьми; </w:t>
      </w:r>
    </w:p>
    <w:p w:rsidR="00B6098B" w:rsidRPr="00BA3DDB" w:rsidRDefault="00B6098B" w:rsidP="00BA3DD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развивать пластическую выразительность и музыкальность.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:rsidR="00B6098B" w:rsidRPr="00BA3DDB" w:rsidRDefault="00B6098B" w:rsidP="00BA3DD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воспитывать: гуманные чувства, умение радоваться успехам сверстников, стремление прийти на помощь в трудную минуту; </w:t>
      </w:r>
    </w:p>
    <w:p w:rsidR="00B6098B" w:rsidRPr="00BA3DDB" w:rsidRDefault="00B6098B" w:rsidP="00BA3DD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воспитывать желание выступать перед родителями, детьми и сотрудниками детского сада; воспитывать культуру поведения в театре. 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Занятия кружка</w:t>
      </w:r>
      <w:r w:rsidRPr="00BA3DDB">
        <w:rPr>
          <w:rFonts w:ascii="Times New Roman" w:hAnsi="Times New Roman" w:cs="Times New Roman"/>
          <w:sz w:val="28"/>
          <w:szCs w:val="28"/>
        </w:rPr>
        <w:t xml:space="preserve"> проводились 2 раза в неделю, во второй половине дня. 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="00207DB1" w:rsidRPr="00BA3DDB">
        <w:rPr>
          <w:rFonts w:ascii="Times New Roman" w:hAnsi="Times New Roman" w:cs="Times New Roman"/>
          <w:sz w:val="28"/>
          <w:szCs w:val="28"/>
        </w:rPr>
        <w:t>: от 3</w:t>
      </w:r>
      <w:r w:rsidRPr="00BA3DDB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На занятиях кружка дети овладевали речевыми, интонационными, выразительными средствами, всеми видами театрализованной деятельности.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Художественно-творческое развитие детей осуществлялось по мере овладения ими теоретических и практических знаний по основам театральной игры, культуры техни</w:t>
      </w:r>
      <w:r w:rsidR="00207DB1" w:rsidRPr="00BA3DDB">
        <w:rPr>
          <w:rFonts w:ascii="Times New Roman" w:hAnsi="Times New Roman" w:cs="Times New Roman"/>
          <w:sz w:val="28"/>
          <w:szCs w:val="28"/>
        </w:rPr>
        <w:t xml:space="preserve">ки речи, </w:t>
      </w:r>
      <w:proofErr w:type="gramStart"/>
      <w:r w:rsidR="00207DB1" w:rsidRPr="00BA3DDB">
        <w:rPr>
          <w:rFonts w:ascii="Times New Roman" w:hAnsi="Times New Roman" w:cs="Times New Roman"/>
          <w:sz w:val="28"/>
          <w:szCs w:val="28"/>
        </w:rPr>
        <w:t xml:space="preserve">ритмопластике, </w:t>
      </w:r>
      <w:r w:rsidRPr="00BA3DDB">
        <w:rPr>
          <w:rFonts w:ascii="Times New Roman" w:hAnsi="Times New Roman" w:cs="Times New Roman"/>
          <w:sz w:val="28"/>
          <w:szCs w:val="28"/>
        </w:rPr>
        <w:t xml:space="preserve"> хореографии</w:t>
      </w:r>
      <w:proofErr w:type="gramEnd"/>
      <w:r w:rsidRPr="00BA3DDB">
        <w:rPr>
          <w:rFonts w:ascii="Times New Roman" w:hAnsi="Times New Roman" w:cs="Times New Roman"/>
          <w:sz w:val="28"/>
          <w:szCs w:val="28"/>
        </w:rPr>
        <w:t>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Все занятия проводились в интересной форме, основываясь на сюжетном построении, в зависимости от различных факторов, психического состояния и настроения детей, они начинались с музыкальных или немузыкальных пластических игр или упражнений, или с различных занимательных игр. Занятия кружка построены на индивидуальном подходе, уважении к личности каждого ребенка, вере в его способности и возможности. Поощряя и отмечая удачную находку, новое решение творческой задачи, происходит незаметное для глаз ребенка воспитание самостоятельности и уверенности в собственных силах.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Поставленные задачи достигались при использовании следующих методов организации учебно-познавательной деятельности: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-СЛОВЕСНЫЕ (объяснение, рассказ новой </w:t>
      </w:r>
      <w:proofErr w:type="gramStart"/>
      <w:r w:rsidRPr="00BA3DDB">
        <w:rPr>
          <w:rFonts w:ascii="Times New Roman" w:hAnsi="Times New Roman" w:cs="Times New Roman"/>
          <w:sz w:val="28"/>
          <w:szCs w:val="28"/>
        </w:rPr>
        <w:t>темы )</w:t>
      </w:r>
      <w:proofErr w:type="gramEnd"/>
      <w:r w:rsidRPr="00BA3DDB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-НАГЛЯДНЫЕ </w:t>
      </w:r>
      <w:proofErr w:type="gramStart"/>
      <w:r w:rsidRPr="00BA3DDB">
        <w:rPr>
          <w:rFonts w:ascii="Times New Roman" w:hAnsi="Times New Roman" w:cs="Times New Roman"/>
          <w:sz w:val="28"/>
          <w:szCs w:val="28"/>
        </w:rPr>
        <w:t>( таблицы</w:t>
      </w:r>
      <w:proofErr w:type="gramEnd"/>
      <w:r w:rsidRPr="00BA3DDB">
        <w:rPr>
          <w:rFonts w:ascii="Times New Roman" w:hAnsi="Times New Roman" w:cs="Times New Roman"/>
          <w:sz w:val="28"/>
          <w:szCs w:val="28"/>
        </w:rPr>
        <w:t>, схемы, рассматривание иллюстраций ) ;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-ПРАКТИЧЕСКИЕ </w:t>
      </w:r>
      <w:proofErr w:type="gramStart"/>
      <w:r w:rsidRPr="00BA3DDB">
        <w:rPr>
          <w:rFonts w:ascii="Times New Roman" w:hAnsi="Times New Roman" w:cs="Times New Roman"/>
          <w:sz w:val="28"/>
          <w:szCs w:val="28"/>
        </w:rPr>
        <w:t>( выполнение</w:t>
      </w:r>
      <w:proofErr w:type="gramEnd"/>
      <w:r w:rsidRPr="00BA3DDB">
        <w:rPr>
          <w:rFonts w:ascii="Times New Roman" w:hAnsi="Times New Roman" w:cs="Times New Roman"/>
          <w:sz w:val="28"/>
          <w:szCs w:val="28"/>
        </w:rPr>
        <w:t xml:space="preserve"> этюдов, упражнений, заданий на сцене, пение вокальных произведений, исполнение танцев ) ;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-РАЗВИВАЮЩИЕ </w:t>
      </w:r>
      <w:proofErr w:type="gramStart"/>
      <w:r w:rsidRPr="00BA3DDB">
        <w:rPr>
          <w:rFonts w:ascii="Times New Roman" w:hAnsi="Times New Roman" w:cs="Times New Roman"/>
          <w:sz w:val="28"/>
          <w:szCs w:val="28"/>
        </w:rPr>
        <w:t>( тренинги</w:t>
      </w:r>
      <w:proofErr w:type="gramEnd"/>
      <w:r w:rsidRPr="00BA3DDB">
        <w:rPr>
          <w:rFonts w:ascii="Times New Roman" w:hAnsi="Times New Roman" w:cs="Times New Roman"/>
          <w:sz w:val="28"/>
          <w:szCs w:val="28"/>
        </w:rPr>
        <w:t xml:space="preserve"> и упражнения на развитие творческих способностей ).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lastRenderedPageBreak/>
        <w:t xml:space="preserve">Каждый раздел реализовался на протяжении нескольких занятий. Раздел «Основы драматизации» реализуется после освоения основ театральной азбуки, </w:t>
      </w:r>
      <w:proofErr w:type="spellStart"/>
      <w:r w:rsidRPr="00BA3DDB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BA3DDB">
        <w:rPr>
          <w:rFonts w:ascii="Times New Roman" w:hAnsi="Times New Roman" w:cs="Times New Roman"/>
          <w:sz w:val="28"/>
          <w:szCs w:val="28"/>
        </w:rPr>
        <w:t>, кукольного театра, актерского мастерства.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B6098B" w:rsidRPr="00BA3DDB" w:rsidRDefault="00B6098B" w:rsidP="00BA3D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Открытый показ спектаклей для родителей.</w:t>
      </w:r>
    </w:p>
    <w:p w:rsidR="00B6098B" w:rsidRPr="00BA3DDB" w:rsidRDefault="00B6098B" w:rsidP="00BA3D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Показ спектаклей детям младших групп.</w:t>
      </w:r>
    </w:p>
    <w:p w:rsidR="00B6098B" w:rsidRPr="00BA3DDB" w:rsidRDefault="00B6098B" w:rsidP="00BA3D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Участие в праздниках и развлечениях.</w:t>
      </w:r>
    </w:p>
    <w:p w:rsidR="00B6098B" w:rsidRPr="00BA3DDB" w:rsidRDefault="00B6098B" w:rsidP="00BA3D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Творческий отчет воспитателя - руководителя кружка.</w:t>
      </w:r>
    </w:p>
    <w:p w:rsidR="00B6098B" w:rsidRPr="00BA3DDB" w:rsidRDefault="00B6098B" w:rsidP="00BA3DD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Оформление театральной развивающей среды в группе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b/>
          <w:bCs/>
          <w:sz w:val="28"/>
          <w:szCs w:val="28"/>
        </w:rPr>
        <w:t>В результате работы кружка, были достигнуты следующие результаты: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У детей устойчивый интерес к театрализованной деятельности, желание участвовать в театрализованных представлениях, играх, спектаклях, развлечениях</w:t>
      </w: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Дети охотно берут на себя роль</w:t>
      </w: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Повысилась самооценка на уровне «Я могу, я сумею»</w:t>
      </w: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Развиты необходимые актерские навыки: свободно взаимодействовать с партнером, действовать в предлагаемых обстоятельствах, импровизировать, фантазировать, общаться со зрителем.</w:t>
      </w: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Владеют необходимыми навыками пластической выразительности и сценической речи.</w:t>
      </w: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Развиты психологические процессы: мышление, речь, память, внимание, воображение</w:t>
      </w:r>
    </w:p>
    <w:p w:rsidR="00B6098B" w:rsidRPr="00BA3DDB" w:rsidRDefault="00B6098B" w:rsidP="00BA3DDB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>Сформированы личностные качества: дружеские, партнерские взаимоотношения, коммуникативные навыки.</w:t>
      </w:r>
    </w:p>
    <w:p w:rsidR="00B6098B" w:rsidRPr="00BA3DDB" w:rsidRDefault="00B6098B" w:rsidP="00BA3D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3DDB">
        <w:rPr>
          <w:rFonts w:ascii="Times New Roman" w:hAnsi="Times New Roman" w:cs="Times New Roman"/>
          <w:sz w:val="28"/>
          <w:szCs w:val="28"/>
        </w:rPr>
        <w:t xml:space="preserve">Считаю, что все поставленные мною задачи были достигнуты в полном объеме. Ребята были заинтересованы и проявляли интерес к занятиям. </w:t>
      </w:r>
    </w:p>
    <w:sectPr w:rsidR="00B6098B" w:rsidRPr="00BA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7E1A"/>
    <w:multiLevelType w:val="multilevel"/>
    <w:tmpl w:val="04C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36640"/>
    <w:multiLevelType w:val="multilevel"/>
    <w:tmpl w:val="E1A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0220D"/>
    <w:multiLevelType w:val="multilevel"/>
    <w:tmpl w:val="E7F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183E08"/>
    <w:multiLevelType w:val="multilevel"/>
    <w:tmpl w:val="EF3E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670F7"/>
    <w:multiLevelType w:val="multilevel"/>
    <w:tmpl w:val="219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B"/>
    <w:rsid w:val="001A5409"/>
    <w:rsid w:val="00207DB1"/>
    <w:rsid w:val="002E7AD9"/>
    <w:rsid w:val="009F1249"/>
    <w:rsid w:val="00B6098B"/>
    <w:rsid w:val="00BA3DDB"/>
    <w:rsid w:val="00B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4A7BD-1942-46F2-8651-248FA040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80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85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7</cp:revision>
  <dcterms:created xsi:type="dcterms:W3CDTF">2019-06-07T11:47:00Z</dcterms:created>
  <dcterms:modified xsi:type="dcterms:W3CDTF">2019-06-24T12:41:00Z</dcterms:modified>
</cp:coreProperties>
</file>